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E3C" w:rsidRPr="00830334" w:rsidRDefault="0098515C" w:rsidP="0098515C">
      <w:pPr>
        <w:jc w:val="center"/>
        <w:rPr>
          <w:b/>
          <w:sz w:val="36"/>
          <w:szCs w:val="36"/>
        </w:rPr>
      </w:pPr>
      <w:r w:rsidRPr="00830334">
        <w:rPr>
          <w:b/>
          <w:sz w:val="36"/>
          <w:szCs w:val="36"/>
        </w:rPr>
        <w:t>What Is Collective Behavior?</w:t>
      </w:r>
    </w:p>
    <w:p w:rsidR="0098515C" w:rsidRPr="00A5521E" w:rsidRDefault="0098515C" w:rsidP="0098515C">
      <w:pPr>
        <w:jc w:val="center"/>
        <w:rPr>
          <w:sz w:val="36"/>
          <w:szCs w:val="36"/>
        </w:rPr>
      </w:pPr>
    </w:p>
    <w:p w:rsidR="00C62DB0" w:rsidRDefault="0098515C" w:rsidP="0098515C">
      <w:pPr>
        <w:rPr>
          <w:sz w:val="36"/>
          <w:szCs w:val="36"/>
        </w:rPr>
      </w:pPr>
      <w:r w:rsidRPr="00A5521E">
        <w:rPr>
          <w:sz w:val="36"/>
          <w:szCs w:val="36"/>
        </w:rPr>
        <w:tab/>
        <w:t>Marx and</w:t>
      </w:r>
      <w:r w:rsidR="00D870C1" w:rsidRPr="00A5521E">
        <w:rPr>
          <w:sz w:val="36"/>
          <w:szCs w:val="36"/>
        </w:rPr>
        <w:t xml:space="preserve"> </w:t>
      </w:r>
      <w:r w:rsidRPr="00A5521E">
        <w:rPr>
          <w:sz w:val="36"/>
          <w:szCs w:val="36"/>
        </w:rPr>
        <w:t xml:space="preserve">McAdam are a good source on Collective Behavior (with lots of discussion, charts, etc., on what qualifies), but they don't provide a definition.  </w:t>
      </w:r>
      <w:r w:rsidR="00C62DB0">
        <w:rPr>
          <w:sz w:val="36"/>
          <w:szCs w:val="36"/>
        </w:rPr>
        <w:t xml:space="preserve">The closest they come, after conceding that “[literally,] it includes any group behavior” (p.2), is to suggest that it “involves emergent group behavior in settings where cultural guidelines are nonspecific, inadequate, in dispute, or lacking altogether.” (p. 3).  This could be taken as a definition of what Durkheim called “anomie” (normlessness).  </w:t>
      </w:r>
    </w:p>
    <w:p w:rsidR="00C62DB0" w:rsidRDefault="00C62DB0" w:rsidP="0098515C">
      <w:pPr>
        <w:rPr>
          <w:sz w:val="36"/>
          <w:szCs w:val="36"/>
        </w:rPr>
      </w:pPr>
    </w:p>
    <w:p w:rsidR="0098515C" w:rsidRPr="00A5521E" w:rsidRDefault="0098515C" w:rsidP="0098515C">
      <w:pPr>
        <w:rPr>
          <w:sz w:val="36"/>
          <w:szCs w:val="36"/>
        </w:rPr>
      </w:pPr>
      <w:proofErr w:type="spellStart"/>
      <w:r w:rsidRPr="00A5521E">
        <w:rPr>
          <w:sz w:val="36"/>
          <w:szCs w:val="36"/>
        </w:rPr>
        <w:t>Gamson</w:t>
      </w:r>
      <w:proofErr w:type="spellEnd"/>
      <w:r w:rsidRPr="00A5521E">
        <w:rPr>
          <w:sz w:val="36"/>
          <w:szCs w:val="36"/>
        </w:rPr>
        <w:t xml:space="preserve"> (1975) is also helpful but not definitive.  The best source </w:t>
      </w:r>
      <w:r w:rsidR="00C62DB0">
        <w:rPr>
          <w:sz w:val="36"/>
          <w:szCs w:val="36"/>
        </w:rPr>
        <w:t xml:space="preserve">for a definition </w:t>
      </w:r>
      <w:r w:rsidRPr="00A5521E">
        <w:rPr>
          <w:sz w:val="36"/>
          <w:szCs w:val="36"/>
        </w:rPr>
        <w:t xml:space="preserve">is </w:t>
      </w:r>
      <w:proofErr w:type="spellStart"/>
      <w:r w:rsidRPr="00A5521E">
        <w:rPr>
          <w:sz w:val="36"/>
          <w:szCs w:val="36"/>
        </w:rPr>
        <w:t>Smelser</w:t>
      </w:r>
      <w:proofErr w:type="spellEnd"/>
      <w:r w:rsidRPr="00A5521E">
        <w:rPr>
          <w:sz w:val="36"/>
          <w:szCs w:val="36"/>
        </w:rPr>
        <w:t xml:space="preserve"> (1963)</w:t>
      </w:r>
      <w:r w:rsidR="00C62DB0">
        <w:rPr>
          <w:sz w:val="36"/>
          <w:szCs w:val="36"/>
        </w:rPr>
        <w:t>, who is generally recognized as one if not the expert on collective behavior in the Sixties</w:t>
      </w:r>
      <w:r w:rsidRPr="00A5521E">
        <w:rPr>
          <w:sz w:val="36"/>
          <w:szCs w:val="36"/>
        </w:rPr>
        <w:t>.</w:t>
      </w:r>
    </w:p>
    <w:p w:rsidR="0098515C" w:rsidRPr="00A5521E" w:rsidRDefault="0098515C" w:rsidP="0098515C">
      <w:pPr>
        <w:rPr>
          <w:sz w:val="36"/>
          <w:szCs w:val="36"/>
        </w:rPr>
      </w:pPr>
    </w:p>
    <w:p w:rsidR="0098515C" w:rsidRPr="00A5521E" w:rsidRDefault="0098515C" w:rsidP="0098515C">
      <w:pPr>
        <w:rPr>
          <w:sz w:val="36"/>
          <w:szCs w:val="36"/>
        </w:rPr>
      </w:pPr>
      <w:r w:rsidRPr="00A5521E">
        <w:rPr>
          <w:sz w:val="36"/>
          <w:szCs w:val="36"/>
        </w:rPr>
        <w:tab/>
        <w:t>"</w:t>
      </w:r>
      <w:r w:rsidR="00F54781" w:rsidRPr="00A5521E">
        <w:rPr>
          <w:sz w:val="36"/>
          <w:szCs w:val="36"/>
        </w:rPr>
        <w:t>[W]</w:t>
      </w:r>
      <w:r w:rsidRPr="00A5521E">
        <w:rPr>
          <w:sz w:val="36"/>
          <w:szCs w:val="36"/>
        </w:rPr>
        <w:t xml:space="preserve">e </w:t>
      </w:r>
      <w:proofErr w:type="gramStart"/>
      <w:r w:rsidRPr="00A5521E">
        <w:rPr>
          <w:sz w:val="36"/>
          <w:szCs w:val="36"/>
        </w:rPr>
        <w:t>define</w:t>
      </w:r>
      <w:proofErr w:type="gramEnd"/>
      <w:r w:rsidRPr="00A5521E">
        <w:rPr>
          <w:sz w:val="36"/>
          <w:szCs w:val="36"/>
        </w:rPr>
        <w:t xml:space="preserve"> collective behavior as </w:t>
      </w:r>
      <w:r w:rsidRPr="00A5521E">
        <w:rPr>
          <w:i/>
          <w:sz w:val="36"/>
          <w:szCs w:val="36"/>
        </w:rPr>
        <w:t>mobilization on the basis of a belief which redefines social action</w:t>
      </w:r>
      <w:r w:rsidR="00F54781" w:rsidRPr="00A5521E">
        <w:rPr>
          <w:sz w:val="36"/>
          <w:szCs w:val="36"/>
        </w:rPr>
        <w:t xml:space="preserve"> ... [it]</w:t>
      </w:r>
      <w:r w:rsidRPr="00A5521E">
        <w:rPr>
          <w:sz w:val="36"/>
          <w:szCs w:val="36"/>
        </w:rPr>
        <w:t xml:space="preserve"> involve</w:t>
      </w:r>
      <w:r w:rsidR="00F54781" w:rsidRPr="00A5521E">
        <w:rPr>
          <w:sz w:val="36"/>
          <w:szCs w:val="36"/>
        </w:rPr>
        <w:t>[s]</w:t>
      </w:r>
      <w:r w:rsidRPr="00A5521E">
        <w:rPr>
          <w:sz w:val="36"/>
          <w:szCs w:val="36"/>
        </w:rPr>
        <w:t xml:space="preserve"> a belief in the existence of extra</w:t>
      </w:r>
      <w:r w:rsidR="00F54781" w:rsidRPr="00A5521E">
        <w:rPr>
          <w:sz w:val="36"/>
          <w:szCs w:val="36"/>
        </w:rPr>
        <w:t xml:space="preserve">ordinary forces [and] an assessment of extraordinary consequences which will follow if the collective attempt to reconstitute </w:t>
      </w:r>
      <w:hyperlink r:id="rId4" w:history="1">
        <w:r w:rsidR="00F54781" w:rsidRPr="00E735C7">
          <w:rPr>
            <w:rStyle w:val="Hyperlink"/>
            <w:sz w:val="36"/>
            <w:szCs w:val="36"/>
          </w:rPr>
          <w:t>soc</w:t>
        </w:r>
        <w:r w:rsidR="00F54781" w:rsidRPr="00E735C7">
          <w:rPr>
            <w:rStyle w:val="Hyperlink"/>
            <w:sz w:val="36"/>
            <w:szCs w:val="36"/>
          </w:rPr>
          <w:t>i</w:t>
        </w:r>
        <w:r w:rsidR="00F54781" w:rsidRPr="00E735C7">
          <w:rPr>
            <w:rStyle w:val="Hyperlink"/>
            <w:sz w:val="36"/>
            <w:szCs w:val="36"/>
          </w:rPr>
          <w:t xml:space="preserve">al action </w:t>
        </w:r>
      </w:hyperlink>
      <w:r w:rsidR="00F54781" w:rsidRPr="00A5521E">
        <w:rPr>
          <w:sz w:val="36"/>
          <w:szCs w:val="36"/>
        </w:rPr>
        <w:t>is successful ... (</w:t>
      </w:r>
      <w:r w:rsidR="00F54781" w:rsidRPr="00A5521E">
        <w:rPr>
          <w:i/>
          <w:sz w:val="36"/>
          <w:szCs w:val="36"/>
        </w:rPr>
        <w:t>generalized beliefs</w:t>
      </w:r>
      <w:r w:rsidR="00F54781" w:rsidRPr="00A5521E">
        <w:rPr>
          <w:sz w:val="36"/>
          <w:szCs w:val="36"/>
        </w:rPr>
        <w:t xml:space="preserve">).  [Plus] collective behavior ... is not institutionalized. </w:t>
      </w:r>
      <w:r w:rsidRPr="00A5521E">
        <w:rPr>
          <w:sz w:val="36"/>
          <w:szCs w:val="36"/>
        </w:rPr>
        <w:t xml:space="preserve"> </w:t>
      </w:r>
      <w:r w:rsidR="00F54781" w:rsidRPr="00A5521E">
        <w:rPr>
          <w:sz w:val="36"/>
          <w:szCs w:val="36"/>
        </w:rPr>
        <w:t>(</w:t>
      </w:r>
      <w:proofErr w:type="spellStart"/>
      <w:r w:rsidRPr="00A5521E">
        <w:rPr>
          <w:sz w:val="36"/>
          <w:szCs w:val="36"/>
        </w:rPr>
        <w:t>Smelser</w:t>
      </w:r>
      <w:proofErr w:type="spellEnd"/>
      <w:r w:rsidRPr="00A5521E">
        <w:rPr>
          <w:sz w:val="36"/>
          <w:szCs w:val="36"/>
        </w:rPr>
        <w:t xml:space="preserve"> 1963, p. 8)</w:t>
      </w:r>
      <w:r w:rsidR="00F54781" w:rsidRPr="00A5521E">
        <w:rPr>
          <w:sz w:val="36"/>
          <w:szCs w:val="36"/>
        </w:rPr>
        <w:t>.</w:t>
      </w:r>
    </w:p>
    <w:p w:rsidR="00F54781" w:rsidRPr="00A5521E" w:rsidRDefault="00F54781" w:rsidP="0098515C">
      <w:pPr>
        <w:rPr>
          <w:sz w:val="36"/>
          <w:szCs w:val="36"/>
        </w:rPr>
      </w:pPr>
    </w:p>
    <w:p w:rsidR="00F54781" w:rsidRDefault="00F54781" w:rsidP="0098515C">
      <w:pPr>
        <w:rPr>
          <w:sz w:val="36"/>
          <w:szCs w:val="36"/>
        </w:rPr>
      </w:pPr>
      <w:r w:rsidRPr="00A5521E">
        <w:rPr>
          <w:sz w:val="36"/>
          <w:szCs w:val="36"/>
        </w:rPr>
        <w:tab/>
        <w:t>Thus we might say that collective behavior is irrational (unrealistic, exaggerated, etc.) extr</w:t>
      </w:r>
      <w:r w:rsidR="00D870C1" w:rsidRPr="00A5521E">
        <w:rPr>
          <w:sz w:val="36"/>
          <w:szCs w:val="36"/>
        </w:rPr>
        <w:t>a</w:t>
      </w:r>
      <w:r w:rsidR="00C62DB0">
        <w:rPr>
          <w:sz w:val="36"/>
          <w:szCs w:val="36"/>
        </w:rPr>
        <w:t>-institutional behavior.</w:t>
      </w:r>
    </w:p>
    <w:p w:rsidR="00C62DB0" w:rsidRDefault="00C62DB0" w:rsidP="0098515C">
      <w:pPr>
        <w:rPr>
          <w:sz w:val="36"/>
          <w:szCs w:val="36"/>
        </w:rPr>
      </w:pPr>
    </w:p>
    <w:p w:rsidR="00C62DB0" w:rsidRPr="00A5521E" w:rsidRDefault="00C62DB0" w:rsidP="0098515C">
      <w:pPr>
        <w:rPr>
          <w:sz w:val="36"/>
          <w:szCs w:val="36"/>
        </w:rPr>
      </w:pPr>
      <w:r>
        <w:rPr>
          <w:sz w:val="36"/>
          <w:szCs w:val="36"/>
        </w:rPr>
        <w:lastRenderedPageBreak/>
        <w:tab/>
        <w:t xml:space="preserve">We might also consider—for those of you who are more incline toward micro social constructionist approaches, Herbert </w:t>
      </w:r>
      <w:proofErr w:type="spellStart"/>
      <w:r>
        <w:rPr>
          <w:sz w:val="36"/>
          <w:szCs w:val="36"/>
        </w:rPr>
        <w:t>Blumer</w:t>
      </w:r>
      <w:proofErr w:type="spellEnd"/>
      <w:r>
        <w:rPr>
          <w:sz w:val="36"/>
          <w:szCs w:val="36"/>
        </w:rPr>
        <w:t xml:space="preserve">, the man who coined the expression, “symbolic interactionism” and challenged the structural determinism of functional theory—especially </w:t>
      </w:r>
      <w:proofErr w:type="spellStart"/>
      <w:r>
        <w:rPr>
          <w:sz w:val="36"/>
          <w:szCs w:val="36"/>
        </w:rPr>
        <w:t>Parsonian</w:t>
      </w:r>
      <w:proofErr w:type="spellEnd"/>
      <w:r>
        <w:rPr>
          <w:sz w:val="36"/>
          <w:szCs w:val="36"/>
        </w:rPr>
        <w:t xml:space="preserve"> structural functional theory, which dominated sociology in the USA in the Fifties and Sixties.</w:t>
      </w:r>
      <w:r w:rsidR="007970B1">
        <w:rPr>
          <w:sz w:val="36"/>
          <w:szCs w:val="36"/>
        </w:rPr>
        <w:t xml:space="preserve">  See syllabus for citation: </w:t>
      </w:r>
      <w:proofErr w:type="spellStart"/>
      <w:r w:rsidR="007970B1">
        <w:rPr>
          <w:sz w:val="36"/>
          <w:szCs w:val="36"/>
        </w:rPr>
        <w:t>Blumer</w:t>
      </w:r>
      <w:proofErr w:type="spellEnd"/>
      <w:r w:rsidR="007970B1">
        <w:rPr>
          <w:sz w:val="36"/>
          <w:szCs w:val="36"/>
        </w:rPr>
        <w:t xml:space="preserve"> and </w:t>
      </w:r>
      <w:proofErr w:type="spellStart"/>
      <w:r w:rsidR="007970B1">
        <w:rPr>
          <w:sz w:val="36"/>
          <w:szCs w:val="36"/>
        </w:rPr>
        <w:t>Shibutani</w:t>
      </w:r>
      <w:proofErr w:type="spellEnd"/>
      <w:r w:rsidR="007970B1">
        <w:rPr>
          <w:sz w:val="36"/>
          <w:szCs w:val="36"/>
        </w:rPr>
        <w:t xml:space="preserve"> (1970).</w:t>
      </w:r>
    </w:p>
    <w:p w:rsidR="00584090" w:rsidRPr="00A5521E" w:rsidRDefault="00584090" w:rsidP="0098515C">
      <w:pPr>
        <w:rPr>
          <w:sz w:val="36"/>
          <w:szCs w:val="36"/>
        </w:rPr>
      </w:pPr>
    </w:p>
    <w:p w:rsidR="00584090" w:rsidRPr="00830334" w:rsidRDefault="00584090" w:rsidP="00584090">
      <w:pPr>
        <w:jc w:val="center"/>
        <w:rPr>
          <w:b/>
          <w:sz w:val="36"/>
          <w:szCs w:val="36"/>
        </w:rPr>
      </w:pPr>
      <w:r w:rsidRPr="00830334">
        <w:rPr>
          <w:b/>
          <w:sz w:val="36"/>
          <w:szCs w:val="36"/>
        </w:rPr>
        <w:t>What Is Collective Action?</w:t>
      </w:r>
    </w:p>
    <w:p w:rsidR="00584090" w:rsidRPr="00A5521E" w:rsidRDefault="00584090" w:rsidP="0098515C">
      <w:pPr>
        <w:rPr>
          <w:sz w:val="36"/>
          <w:szCs w:val="36"/>
        </w:rPr>
      </w:pPr>
    </w:p>
    <w:p w:rsidR="00506CB5" w:rsidRPr="00A5521E" w:rsidRDefault="00584090" w:rsidP="0098515C">
      <w:pPr>
        <w:rPr>
          <w:sz w:val="36"/>
          <w:szCs w:val="36"/>
        </w:rPr>
      </w:pPr>
      <w:r w:rsidRPr="00A5521E">
        <w:rPr>
          <w:sz w:val="36"/>
          <w:szCs w:val="36"/>
        </w:rPr>
        <w:tab/>
      </w:r>
      <w:r w:rsidR="003751E5" w:rsidRPr="00A5521E">
        <w:rPr>
          <w:sz w:val="36"/>
          <w:szCs w:val="36"/>
        </w:rPr>
        <w:t>Tilly (1986) defines colle</w:t>
      </w:r>
      <w:r w:rsidR="00830334">
        <w:rPr>
          <w:sz w:val="36"/>
          <w:szCs w:val="36"/>
        </w:rPr>
        <w:t>c</w:t>
      </w:r>
      <w:r w:rsidR="003751E5" w:rsidRPr="00A5521E">
        <w:rPr>
          <w:sz w:val="36"/>
          <w:szCs w:val="36"/>
        </w:rPr>
        <w:t>tive action as "people acting together on shared interests" (p. 381).  C</w:t>
      </w:r>
      <w:r w:rsidRPr="00A5521E">
        <w:rPr>
          <w:sz w:val="36"/>
          <w:szCs w:val="36"/>
        </w:rPr>
        <w:t>ollective action is, at least, a claim made on behalf o</w:t>
      </w:r>
      <w:r w:rsidR="00700BBC">
        <w:rPr>
          <w:sz w:val="36"/>
          <w:szCs w:val="36"/>
        </w:rPr>
        <w:t>f an actor, in defense of a (pur</w:t>
      </w:r>
      <w:r w:rsidRPr="00A5521E">
        <w:rPr>
          <w:sz w:val="36"/>
          <w:szCs w:val="36"/>
        </w:rPr>
        <w:t>portedly) shared interest.  Usually, this is political, in a broad or narrow sense of that term.  Also, it is organized, at least in the limited sense that a category of persons (the constituency) have routin</w:t>
      </w:r>
      <w:r w:rsidR="00AE6F9E">
        <w:rPr>
          <w:sz w:val="36"/>
          <w:szCs w:val="36"/>
        </w:rPr>
        <w:t>e access to each other (and thu</w:t>
      </w:r>
      <w:r w:rsidRPr="00A5521E">
        <w:rPr>
          <w:sz w:val="36"/>
          <w:szCs w:val="36"/>
        </w:rPr>
        <w:t xml:space="preserve">s form a network).  </w:t>
      </w:r>
    </w:p>
    <w:p w:rsidR="00506CB5" w:rsidRPr="00A5521E" w:rsidRDefault="00506CB5" w:rsidP="0098515C">
      <w:pPr>
        <w:rPr>
          <w:sz w:val="36"/>
          <w:szCs w:val="36"/>
        </w:rPr>
      </w:pPr>
    </w:p>
    <w:p w:rsidR="00506CB5" w:rsidRPr="004614D8" w:rsidRDefault="00506CB5" w:rsidP="00506CB5">
      <w:pPr>
        <w:jc w:val="center"/>
        <w:rPr>
          <w:b/>
          <w:sz w:val="36"/>
          <w:szCs w:val="36"/>
        </w:rPr>
      </w:pPr>
      <w:r w:rsidRPr="004614D8">
        <w:rPr>
          <w:b/>
          <w:sz w:val="36"/>
          <w:szCs w:val="36"/>
        </w:rPr>
        <w:t>Whe</w:t>
      </w:r>
      <w:r w:rsidR="00A85BB7" w:rsidRPr="004614D8">
        <w:rPr>
          <w:b/>
          <w:sz w:val="36"/>
          <w:szCs w:val="36"/>
        </w:rPr>
        <w:t>re Do They Diverge</w:t>
      </w:r>
      <w:r w:rsidRPr="004614D8">
        <w:rPr>
          <w:b/>
          <w:sz w:val="36"/>
          <w:szCs w:val="36"/>
        </w:rPr>
        <w:t>?</w:t>
      </w:r>
    </w:p>
    <w:p w:rsidR="00506CB5" w:rsidRPr="00A5521E" w:rsidRDefault="00506CB5" w:rsidP="00506CB5">
      <w:pPr>
        <w:jc w:val="center"/>
        <w:rPr>
          <w:sz w:val="36"/>
          <w:szCs w:val="36"/>
        </w:rPr>
      </w:pPr>
    </w:p>
    <w:p w:rsidR="00506CB5" w:rsidRPr="00A5521E" w:rsidRDefault="00506CB5" w:rsidP="00506CB5">
      <w:pPr>
        <w:rPr>
          <w:sz w:val="36"/>
          <w:szCs w:val="36"/>
        </w:rPr>
      </w:pPr>
      <w:r w:rsidRPr="00A5521E">
        <w:rPr>
          <w:sz w:val="36"/>
          <w:szCs w:val="36"/>
        </w:rPr>
        <w:tab/>
        <w:t>Rationality: collective behavior is irrational, expressive, unrealistic.  Collective action is a rational effort to defend or promote a collective interest.  Generally, collective behavior theories focus on disorganization and the breakdown of social control (from the perspective of authorities).  Collective action theories focus on organization and opportunity/threat (from the perspective of challengers).</w:t>
      </w:r>
    </w:p>
    <w:p w:rsidR="003751E5" w:rsidRDefault="003751E5" w:rsidP="00506CB5">
      <w:pPr>
        <w:rPr>
          <w:sz w:val="36"/>
          <w:szCs w:val="36"/>
        </w:rPr>
      </w:pPr>
    </w:p>
    <w:p w:rsidR="004614D8" w:rsidRDefault="004614D8" w:rsidP="004614D8">
      <w:pPr>
        <w:jc w:val="center"/>
        <w:rPr>
          <w:sz w:val="36"/>
          <w:szCs w:val="36"/>
        </w:rPr>
      </w:pPr>
      <w:r>
        <w:rPr>
          <w:b/>
          <w:sz w:val="36"/>
          <w:szCs w:val="36"/>
        </w:rPr>
        <w:lastRenderedPageBreak/>
        <w:t>Toward Convergence</w:t>
      </w:r>
    </w:p>
    <w:p w:rsidR="004614D8" w:rsidRDefault="004614D8" w:rsidP="004614D8">
      <w:pPr>
        <w:jc w:val="center"/>
        <w:rPr>
          <w:sz w:val="36"/>
          <w:szCs w:val="36"/>
        </w:rPr>
      </w:pPr>
    </w:p>
    <w:p w:rsidR="004614D8" w:rsidRPr="004614D8" w:rsidRDefault="004614D8" w:rsidP="004614D8">
      <w:pPr>
        <w:rPr>
          <w:sz w:val="36"/>
          <w:szCs w:val="36"/>
        </w:rPr>
      </w:pPr>
      <w:r>
        <w:rPr>
          <w:sz w:val="36"/>
          <w:szCs w:val="36"/>
        </w:rPr>
        <w:tab/>
        <w:t>Marx and McAdam suggest that collective behavior and collective action may be elements in the emergent phenomena of panics, fads, disasters, and political protest.  They suggest that social movement theory</w:t>
      </w:r>
      <w:r w:rsidR="005C7FB9">
        <w:rPr>
          <w:sz w:val="36"/>
          <w:szCs w:val="36"/>
        </w:rPr>
        <w:t xml:space="preserve"> has moved too far in the direction of collective action theory and too far away from collective behavior theory.</w:t>
      </w:r>
      <w:bookmarkStart w:id="0" w:name="_GoBack"/>
      <w:bookmarkEnd w:id="0"/>
    </w:p>
    <w:sectPr w:rsidR="004614D8" w:rsidRPr="004614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15C"/>
    <w:rsid w:val="00150515"/>
    <w:rsid w:val="003751E5"/>
    <w:rsid w:val="004614D8"/>
    <w:rsid w:val="00506CB5"/>
    <w:rsid w:val="00584090"/>
    <w:rsid w:val="00585383"/>
    <w:rsid w:val="005C7FB9"/>
    <w:rsid w:val="006D3E3C"/>
    <w:rsid w:val="00700BBC"/>
    <w:rsid w:val="007970B1"/>
    <w:rsid w:val="00830334"/>
    <w:rsid w:val="00866B1F"/>
    <w:rsid w:val="0098515C"/>
    <w:rsid w:val="00A32EC1"/>
    <w:rsid w:val="00A5521E"/>
    <w:rsid w:val="00A85BB7"/>
    <w:rsid w:val="00AE6F9E"/>
    <w:rsid w:val="00C078D6"/>
    <w:rsid w:val="00C62DB0"/>
    <w:rsid w:val="00D870C1"/>
    <w:rsid w:val="00E735C7"/>
    <w:rsid w:val="00F05D31"/>
    <w:rsid w:val="00F54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FDEAB"/>
  <w15:chartTrackingRefBased/>
  <w15:docId w15:val="{C610D805-E2F4-41E4-98C1-2354CD2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35C7"/>
    <w:rPr>
      <w:color w:val="0000FF"/>
      <w:u w:val="single"/>
    </w:rPr>
  </w:style>
  <w:style w:type="character" w:styleId="FollowedHyperlink">
    <w:name w:val="FollowedHyperlink"/>
    <w:rsid w:val="00E735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W:\www\soc402\spring%202000\outlines\intro%20outlin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What Is Collective Behavior</vt:lpstr>
    </vt:vector>
  </TitlesOfParts>
  <Company>Purdue University</Company>
  <LinksUpToDate>false</LinksUpToDate>
  <CharactersWithSpaces>3022</CharactersWithSpaces>
  <SharedDoc>false</SharedDoc>
  <HLinks>
    <vt:vector size="6" baseType="variant">
      <vt:variant>
        <vt:i4>786552</vt:i4>
      </vt:variant>
      <vt:variant>
        <vt:i4>0</vt:i4>
      </vt:variant>
      <vt:variant>
        <vt:i4>0</vt:i4>
      </vt:variant>
      <vt:variant>
        <vt:i4>5</vt:i4>
      </vt:variant>
      <vt:variant>
        <vt:lpwstr>../soc402/fall_2011/IntroOutline.doc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Collective Behavior</dc:title>
  <dc:subject/>
  <dc:creator>hoganr</dc:creator>
  <cp:keywords/>
  <cp:lastModifiedBy>Richard Hogan</cp:lastModifiedBy>
  <cp:revision>2</cp:revision>
  <dcterms:created xsi:type="dcterms:W3CDTF">2016-09-07T20:48:00Z</dcterms:created>
  <dcterms:modified xsi:type="dcterms:W3CDTF">2016-09-07T20:48:00Z</dcterms:modified>
</cp:coreProperties>
</file>